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7361C9" w:rsidRPr="007361C9" w:rsidTr="0031517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>Сухаревского сельского поселения</w:t>
            </w:r>
          </w:p>
          <w:p w:rsidR="007361C9" w:rsidRPr="007361C9" w:rsidRDefault="007361C9" w:rsidP="007361C9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361C9" w:rsidRPr="007361C9" w:rsidRDefault="007361C9" w:rsidP="007361C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7361C9">
              <w:rPr>
                <w:rFonts w:ascii="Times New Roman" w:hAnsi="Times New Roman"/>
                <w:sz w:val="20"/>
                <w:lang w:val="tt-RU"/>
              </w:rPr>
              <w:t xml:space="preserve">423559, Нижнекамский район, </w:t>
            </w:r>
          </w:p>
          <w:p w:rsidR="007361C9" w:rsidRPr="007361C9" w:rsidRDefault="007361C9" w:rsidP="007361C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361C9">
              <w:rPr>
                <w:rFonts w:ascii="Times New Roman" w:hAnsi="Times New Roman"/>
                <w:sz w:val="20"/>
                <w:szCs w:val="20"/>
                <w:lang w:val="tt-RU"/>
              </w:rPr>
              <w:t>с. Сухарево,  ул.Пролетарская, 12</w:t>
            </w:r>
          </w:p>
          <w:p w:rsidR="007361C9" w:rsidRPr="007361C9" w:rsidRDefault="007361C9" w:rsidP="007361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7361C9">
              <w:rPr>
                <w:rFonts w:ascii="Times New Roman" w:hAnsi="Times New Roman"/>
                <w:bCs/>
                <w:sz w:val="28"/>
                <w:szCs w:val="28"/>
              </w:rPr>
              <w:t>Сухрау</w:t>
            </w:r>
            <w:proofErr w:type="spellEnd"/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7361C9">
              <w:rPr>
                <w:rFonts w:ascii="Times New Roman" w:hAnsi="Times New Roman"/>
                <w:bCs/>
                <w:sz w:val="28"/>
                <w:szCs w:val="28"/>
              </w:rPr>
              <w:t>авыл</w:t>
            </w:r>
            <w:proofErr w:type="spellEnd"/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361C9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7361C9" w:rsidRPr="007361C9" w:rsidRDefault="007361C9" w:rsidP="007361C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361C9" w:rsidRPr="007361C9" w:rsidRDefault="007361C9" w:rsidP="007361C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7361C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423559, Түбән Кама  районы, </w:t>
            </w:r>
          </w:p>
          <w:p w:rsidR="007361C9" w:rsidRPr="007361C9" w:rsidRDefault="007361C9" w:rsidP="007361C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7361C9">
              <w:rPr>
                <w:rFonts w:ascii="Times New Roman" w:hAnsi="Times New Roman"/>
                <w:sz w:val="20"/>
                <w:szCs w:val="20"/>
              </w:rPr>
              <w:t>Сухрау</w:t>
            </w:r>
            <w:proofErr w:type="spellEnd"/>
            <w:r w:rsidRPr="007361C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7361C9"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7361C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12</w:t>
            </w:r>
          </w:p>
          <w:p w:rsidR="007361C9" w:rsidRPr="007361C9" w:rsidRDefault="007361C9" w:rsidP="007361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361C9" w:rsidRPr="007361C9" w:rsidTr="0031517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61C9" w:rsidRPr="007361C9" w:rsidRDefault="007361C9" w:rsidP="00736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7361C9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44-11-44, электронный адрес: </w:t>
            </w:r>
            <w:r w:rsidRPr="007361C9">
              <w:rPr>
                <w:rFonts w:ascii="Times New Roman" w:hAnsi="Times New Roman"/>
                <w:bCs/>
                <w:sz w:val="20"/>
                <w:szCs w:val="20"/>
              </w:rPr>
              <w:t>Suharevskoe.Sp@tatar.ru</w:t>
            </w:r>
            <w:r w:rsidRPr="007361C9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www.suharevskoe-sp.ru</w:t>
            </w:r>
          </w:p>
        </w:tc>
      </w:tr>
    </w:tbl>
    <w:p w:rsidR="007361C9" w:rsidRPr="007361C9" w:rsidRDefault="007361C9" w:rsidP="007361C9">
      <w:pPr>
        <w:spacing w:after="0" w:line="240" w:lineRule="auto"/>
      </w:pPr>
    </w:p>
    <w:p w:rsidR="007361C9" w:rsidRPr="007361C9" w:rsidRDefault="007361C9" w:rsidP="007361C9">
      <w:pPr>
        <w:spacing w:after="0" w:line="240" w:lineRule="auto"/>
        <w:rPr>
          <w:lang w:val="tt-RU"/>
        </w:rPr>
      </w:pPr>
    </w:p>
    <w:p w:rsidR="007361C9" w:rsidRPr="007361C9" w:rsidRDefault="007361C9" w:rsidP="007361C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7361C9">
        <w:rPr>
          <w:rFonts w:ascii="Times New Roman" w:hAnsi="Times New Roman"/>
          <w:sz w:val="28"/>
          <w:szCs w:val="28"/>
          <w:lang w:val="tt-RU"/>
        </w:rPr>
        <w:t xml:space="preserve">                   ПОСТАНОВЛЕНИЕ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bookmarkStart w:id="0" w:name="_GoBack"/>
      <w:bookmarkEnd w:id="0"/>
      <w:r w:rsidRPr="007361C9">
        <w:rPr>
          <w:rFonts w:ascii="Times New Roman" w:hAnsi="Times New Roman"/>
          <w:sz w:val="28"/>
          <w:szCs w:val="28"/>
          <w:lang w:val="tt-RU"/>
        </w:rPr>
        <w:t xml:space="preserve">              КАРАР</w:t>
      </w:r>
    </w:p>
    <w:p w:rsidR="00D73556" w:rsidRDefault="00D73556" w:rsidP="00CD746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35520" w:rsidRPr="00D73556" w:rsidRDefault="00135520" w:rsidP="00CD746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2873" w:rsidRDefault="00CF2873" w:rsidP="00CF2873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30.06.2022 ел                                                                        </w:t>
      </w:r>
      <w:r w:rsidR="00135520">
        <w:rPr>
          <w:rFonts w:ascii="Times New Roman" w:hAnsi="Times New Roman"/>
          <w:sz w:val="28"/>
          <w:szCs w:val="28"/>
          <w:lang w:val="tt-RU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  <w:lang w:val="tt-RU"/>
        </w:rPr>
        <w:t>2</w:t>
      </w:r>
    </w:p>
    <w:p w:rsidR="00CF2873" w:rsidRDefault="00CF2873" w:rsidP="00CF28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35520" w:rsidRDefault="00135520" w:rsidP="00CF28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2873" w:rsidRPr="009066F0" w:rsidRDefault="00CF2873" w:rsidP="00CF2873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Times New Roman" w:eastAsia="Times New Roman" w:hAnsi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Татарстан Республикасы Түбән Ка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ма муниципаль районы </w:t>
      </w:r>
      <w:r w:rsidR="00135520" w:rsidRPr="0013552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Сухрау 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авыл җирлегенә 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кергән 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коррупция юнәлешендәге фактлар буенча гражданнар мөрәҗәгатьләре белән эшләү тәртибен раслау турында</w:t>
      </w:r>
    </w:p>
    <w:p w:rsidR="00CF2873" w:rsidRPr="009066F0" w:rsidRDefault="00CF2873" w:rsidP="00CF2873">
      <w:pPr>
        <w:widowControl w:val="0"/>
        <w:spacing w:after="0" w:line="322" w:lineRule="exact"/>
        <w:ind w:right="5320"/>
        <w:rPr>
          <w:rFonts w:ascii="Times New Roman" w:eastAsia="Times New Roman" w:hAnsi="Times New Roman"/>
          <w:sz w:val="28"/>
          <w:szCs w:val="26"/>
          <w:highlight w:val="yellow"/>
          <w:lang w:val="tt-RU" w:eastAsia="ru-RU" w:bidi="ru-RU"/>
        </w:rPr>
      </w:pPr>
    </w:p>
    <w:p w:rsidR="00CF2873" w:rsidRPr="009066F0" w:rsidRDefault="00CF2873" w:rsidP="00CF2873">
      <w:pPr>
        <w:widowControl w:val="0"/>
        <w:spacing w:after="0" w:line="322" w:lineRule="exact"/>
        <w:ind w:right="5320"/>
        <w:rPr>
          <w:rFonts w:ascii="Times New Roman" w:eastAsia="Times New Roman" w:hAnsi="Times New Roman"/>
          <w:sz w:val="28"/>
          <w:szCs w:val="26"/>
          <w:lang w:val="tt-RU" w:eastAsia="ru-RU" w:bidi="ru-RU"/>
        </w:rPr>
      </w:pPr>
    </w:p>
    <w:p w:rsidR="00CF2873" w:rsidRPr="009066F0" w:rsidRDefault="00CF2873" w:rsidP="00CF28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6"/>
          <w:lang w:val="tt-RU" w:eastAsia="ru-RU" w:bidi="ru-RU"/>
        </w:rPr>
      </w:pP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 «Россия Федерациясендә гражданнар мөрәҗәгатьләрен карау тәртибе турында» 2006 елның 2 маенда кабул ителгән 59-ФЗ 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Федераль закон, «Коррупциягә каршы тору турында» 2008 елның 25 декабрендә кабул ителгән 273-ФЗ 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Федераль законның 7 статьясы, «Татарстан Республикасында гражданнар мөрәҗәгатьләре турында» 2003 елның 12 маенда кабул ителгән 16-ТРЗ 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номерлы 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Татарстан Республикасы Законының 21 статьясы, Татарстан Республикасы Түбән Кама муниципаль районының «</w:t>
      </w:r>
      <w:r w:rsidR="00135520" w:rsidRPr="00135520">
        <w:rPr>
          <w:lang w:val="tt-RU"/>
        </w:rPr>
        <w:t xml:space="preserve"> </w:t>
      </w:r>
      <w:r w:rsidR="00135520" w:rsidRPr="0013552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Сухрау 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авыл җирлеге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>»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 муниципаль берәмлеге Уставы нигезендә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>, карар бирәм:</w:t>
      </w:r>
    </w:p>
    <w:p w:rsidR="00CF2873" w:rsidRPr="009066F0" w:rsidRDefault="00CF2873" w:rsidP="00CF28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     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1.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ab/>
        <w:t xml:space="preserve">Татарстан Республикасы Түбән Кама муниципаль районы </w:t>
      </w:r>
      <w:r w:rsidR="00135520" w:rsidRPr="0013552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Сухрау 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авыл җирлегенә кергән коррупция юнәлешендәге фактлар буенча гражданнар мөрәҗәгатьләре белән эшләү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>нең кушымта итеп бирелгән</w:t>
      </w:r>
      <w:r w:rsidRPr="009066F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 тәртибен расларга</w:t>
      </w: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>.</w:t>
      </w:r>
    </w:p>
    <w:p w:rsidR="00CF2873" w:rsidRPr="00CF2873" w:rsidRDefault="00CF2873" w:rsidP="00CF2873">
      <w:pPr>
        <w:pStyle w:val="a9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6"/>
          <w:lang w:val="tt-RU" w:eastAsia="ru-RU" w:bidi="ru-RU"/>
        </w:rPr>
      </w:pPr>
      <w:r w:rsidRPr="00CF2873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2.</w:t>
      </w:r>
      <w:r w:rsidRPr="00CF2873">
        <w:rPr>
          <w:rFonts w:ascii="Times New Roman" w:eastAsia="Times New Roman" w:hAnsi="Times New Roman"/>
          <w:sz w:val="28"/>
          <w:szCs w:val="26"/>
          <w:lang w:val="tt-RU" w:eastAsia="ru-RU" w:bidi="ru-RU"/>
        </w:rPr>
        <w:tab/>
        <w:t>Әлеге карар рәсми басылып чыккан көненнән үз көченә керә.</w:t>
      </w:r>
    </w:p>
    <w:p w:rsidR="00CF2873" w:rsidRPr="00CF2873" w:rsidRDefault="00CF2873" w:rsidP="00CF28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val="tt-RU" w:eastAsia="ru-RU" w:bidi="ru-RU"/>
        </w:rPr>
      </w:pPr>
      <w:r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     </w:t>
      </w:r>
      <w:r w:rsidRPr="00CF2873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3.</w:t>
      </w:r>
      <w:r w:rsidRPr="00CF2873">
        <w:rPr>
          <w:rFonts w:ascii="Times New Roman" w:eastAsia="Times New Roman" w:hAnsi="Times New Roman"/>
          <w:sz w:val="28"/>
          <w:szCs w:val="26"/>
          <w:lang w:val="tt-RU" w:eastAsia="ru-RU" w:bidi="ru-RU"/>
        </w:rPr>
        <w:tab/>
        <w:t xml:space="preserve">Әлеге карарны Татарстан Республикасы Түбән Кама муниципаль районы </w:t>
      </w:r>
      <w:r w:rsidR="00135520" w:rsidRPr="00135520">
        <w:rPr>
          <w:rFonts w:ascii="Times New Roman" w:eastAsia="Times New Roman" w:hAnsi="Times New Roman"/>
          <w:sz w:val="28"/>
          <w:szCs w:val="26"/>
          <w:lang w:val="tt-RU" w:eastAsia="ru-RU" w:bidi="ru-RU"/>
        </w:rPr>
        <w:t xml:space="preserve">Сухрау </w:t>
      </w:r>
      <w:r w:rsidRPr="00CF2873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авыл җирлеге сайтында һәм Татарстан Республикасы хокукый мәгълүматының рәсми порталында http://pravo.tatarstan.ru бастырып чыгарырга.</w:t>
      </w:r>
    </w:p>
    <w:p w:rsidR="00CF2873" w:rsidRPr="00CF2873" w:rsidRDefault="00CF2873" w:rsidP="00CF2873">
      <w:pPr>
        <w:pStyle w:val="a9"/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6"/>
          <w:lang w:val="tt-RU" w:eastAsia="ru-RU" w:bidi="ru-RU"/>
        </w:rPr>
      </w:pPr>
      <w:r w:rsidRPr="00CF2873">
        <w:rPr>
          <w:rFonts w:ascii="Times New Roman" w:eastAsia="Times New Roman" w:hAnsi="Times New Roman"/>
          <w:sz w:val="28"/>
          <w:szCs w:val="26"/>
          <w:lang w:val="tt-RU" w:eastAsia="ru-RU" w:bidi="ru-RU"/>
        </w:rPr>
        <w:t>4.</w:t>
      </w:r>
      <w:r w:rsidRPr="00CF2873">
        <w:rPr>
          <w:rFonts w:ascii="Times New Roman" w:eastAsia="Times New Roman" w:hAnsi="Times New Roman"/>
          <w:sz w:val="28"/>
          <w:szCs w:val="26"/>
          <w:lang w:val="tt-RU" w:eastAsia="ru-RU" w:bidi="ru-RU"/>
        </w:rPr>
        <w:tab/>
        <w:t>Әлеге карарның үтәлешен контрольдә тотуны үз өстемә алам.</w:t>
      </w:r>
    </w:p>
    <w:p w:rsidR="00CF2873" w:rsidRDefault="00CF2873" w:rsidP="00CF28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2873" w:rsidRDefault="00CF2873" w:rsidP="00CF28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2873" w:rsidRDefault="00CF2873" w:rsidP="00CF28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2873" w:rsidRDefault="00135520" w:rsidP="00CF2873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Р.Р. Галимов</w:t>
      </w:r>
    </w:p>
    <w:p w:rsidR="00CF2873" w:rsidRDefault="00CF2873" w:rsidP="00CF2873">
      <w:pPr>
        <w:spacing w:after="0" w:line="240" w:lineRule="auto"/>
        <w:ind w:left="7080"/>
        <w:rPr>
          <w:rFonts w:ascii="Times New Roman" w:hAnsi="Times New Roman"/>
          <w:lang w:val="tt-RU"/>
        </w:rPr>
      </w:pPr>
    </w:p>
    <w:p w:rsidR="00CF2873" w:rsidRDefault="00CF2873" w:rsidP="00CF2873">
      <w:pPr>
        <w:spacing w:after="0" w:line="240" w:lineRule="auto"/>
        <w:ind w:left="7080"/>
        <w:rPr>
          <w:rFonts w:ascii="Times New Roman" w:hAnsi="Times New Roman"/>
          <w:lang w:val="tt-RU"/>
        </w:rPr>
      </w:pPr>
    </w:p>
    <w:p w:rsidR="00CF2873" w:rsidRDefault="00CF2873" w:rsidP="00CF2873">
      <w:pPr>
        <w:spacing w:after="0" w:line="240" w:lineRule="auto"/>
        <w:ind w:left="7080"/>
        <w:rPr>
          <w:rFonts w:ascii="Times New Roman" w:hAnsi="Times New Roman"/>
          <w:lang w:val="tt-RU"/>
        </w:rPr>
      </w:pPr>
      <w:r w:rsidRPr="00462C2B">
        <w:rPr>
          <w:rFonts w:ascii="Times New Roman" w:hAnsi="Times New Roman"/>
          <w:lang w:val="tt-RU"/>
        </w:rPr>
        <w:lastRenderedPageBreak/>
        <w:t>Татарстан Республикасы Түбән Кама муниципаль ра</w:t>
      </w:r>
      <w:r>
        <w:rPr>
          <w:rFonts w:ascii="Times New Roman" w:hAnsi="Times New Roman"/>
          <w:lang w:val="tt-RU"/>
        </w:rPr>
        <w:t xml:space="preserve">йоны </w:t>
      </w:r>
      <w:r w:rsidR="00135520" w:rsidRPr="00135520">
        <w:rPr>
          <w:rFonts w:ascii="Times New Roman" w:hAnsi="Times New Roman"/>
          <w:lang w:val="tt-RU"/>
        </w:rPr>
        <w:t xml:space="preserve">Сухрау </w:t>
      </w:r>
      <w:r>
        <w:rPr>
          <w:rFonts w:ascii="Times New Roman" w:hAnsi="Times New Roman"/>
          <w:lang w:val="tt-RU"/>
        </w:rPr>
        <w:t>авыл җирлеге</w:t>
      </w:r>
    </w:p>
    <w:p w:rsidR="00CF2873" w:rsidRPr="00462C2B" w:rsidRDefault="00CF2873" w:rsidP="00CF2873">
      <w:pPr>
        <w:spacing w:after="0" w:line="240" w:lineRule="auto"/>
        <w:ind w:left="7080"/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>Башл</w:t>
      </w:r>
      <w:r w:rsidR="00135520">
        <w:rPr>
          <w:rFonts w:ascii="Times New Roman" w:hAnsi="Times New Roman"/>
          <w:lang w:val="tt-RU"/>
        </w:rPr>
        <w:t xml:space="preserve">ыгының 2022 елның 30 июнендәге </w:t>
      </w:r>
      <w:r>
        <w:rPr>
          <w:rFonts w:ascii="Times New Roman" w:hAnsi="Times New Roman"/>
          <w:lang w:val="tt-RU"/>
        </w:rPr>
        <w:t>2 номерлы карарына кушымта</w:t>
      </w:r>
    </w:p>
    <w:p w:rsidR="00CF2873" w:rsidRDefault="00CF2873" w:rsidP="00CF2873">
      <w:pPr>
        <w:spacing w:after="0" w:line="240" w:lineRule="auto"/>
        <w:rPr>
          <w:rFonts w:ascii="Times New Roman" w:hAnsi="Times New Roman"/>
          <w:lang w:val="tt-RU"/>
        </w:rPr>
      </w:pPr>
    </w:p>
    <w:p w:rsidR="00CF2873" w:rsidRDefault="00CF2873" w:rsidP="00CF2873">
      <w:pPr>
        <w:spacing w:after="0" w:line="240" w:lineRule="auto"/>
        <w:rPr>
          <w:rFonts w:ascii="Times New Roman" w:hAnsi="Times New Roman"/>
          <w:lang w:val="tt-RU"/>
        </w:rPr>
      </w:pPr>
    </w:p>
    <w:p w:rsidR="00CF2873" w:rsidRDefault="00CF2873" w:rsidP="00CF2873">
      <w:pPr>
        <w:spacing w:after="0" w:line="240" w:lineRule="auto"/>
        <w:rPr>
          <w:rFonts w:ascii="Times New Roman" w:hAnsi="Times New Roman"/>
          <w:lang w:val="tt-RU"/>
        </w:rPr>
      </w:pPr>
    </w:p>
    <w:p w:rsidR="00CF2873" w:rsidRPr="00462C2B" w:rsidRDefault="00CF2873" w:rsidP="00CF287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  <w:r w:rsidRPr="00462C2B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135520" w:rsidRPr="00135520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Сухрау </w:t>
      </w:r>
      <w:r w:rsidRPr="00462C2B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авыл җирлегенә кергән коррупция юнәлешендәге фактлар буенча гражданнар мөрәҗәгатьләре белән эшләү тәртибе</w:t>
      </w:r>
    </w:p>
    <w:p w:rsidR="00CF2873" w:rsidRPr="00462C2B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</w:p>
    <w:p w:rsidR="00CF2873" w:rsidRPr="00462C2B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</w:p>
    <w:p w:rsidR="00CF2873" w:rsidRPr="00FD5BBA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1. Әлеге Тәртип Татарстан Республикасы Түбән Кама муниципаль районының </w:t>
      </w:r>
      <w:r w:rsidR="00135520" w:rsidRPr="00135520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Сухрау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авыл җирлегенә (алга таба – авыл җирлеге) кергән коррупция фактлары буенча гражданнар мөрәҗәгатьләрен карауның үзенчәлекләрен билгели,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ул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үз эченә коррупция һәм янап акча алу, гражданнарның хокукларын һәм законлы мәнфәгатьләрен кысрыклау, хезмәт тәртибенә карата таләпләрне бозу, шулай ук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  </w:t>
      </w:r>
      <w:r w:rsidRPr="00462C2B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авыл җирлеге муниципаль хезмәткәрләре,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мәткәрләр тарафыннан кылынган 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хезмәт урыныннан явызларча файдалану билгеләре булган башка гамәлләр (алга таба - мөрәҗәгать) турында мәгълүматны ала.</w:t>
      </w:r>
    </w:p>
    <w:p w:rsidR="00CF2873" w:rsidRPr="00FD5BBA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Башка затларга карата шундый ук фактлар турында белешмәләр булган мөрәҗәгать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,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«Россия Федерациясе гражданнары мөрәҗәгатьләрен карау тәртибе турында»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2006 елның 2 маендагы 59-ФЗ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номерлы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Федераль законның 8 статьясындагы 3 өлеше нигезендә, мөрәҗәгатьләрдә куелган мәсьәләләрне хәл итү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аларның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компетенциясенә кергән тиешле органга яисә тиешле вазыйфаи затка җибәрелергә тиеш.</w:t>
      </w:r>
    </w:p>
    <w:p w:rsidR="00CF2873" w:rsidRPr="00FD5BBA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2. Коррупция юнәлешендәге фактлар буенча гражданнар мөрәҗәгатьләре буенча эшнең хокукый нигезен тәшкил итә:</w:t>
      </w:r>
    </w:p>
    <w:p w:rsidR="00CF2873" w:rsidRPr="00FD5BBA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Коррупциягә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каршы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тору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2008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декабрендә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273-ФЗ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номерлы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закон;</w:t>
      </w:r>
    </w:p>
    <w:p w:rsidR="00CF2873" w:rsidRPr="00A13944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Федерациясендә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әҗәгатьләрен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карау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тәртибе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2006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59-ФЗ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</w:p>
    <w:p w:rsidR="00CF2873" w:rsidRPr="00FD5BBA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39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«Татарстан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2003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елның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маенда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ителгән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16-ТРЗ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Законы.</w:t>
      </w:r>
    </w:p>
    <w:p w:rsidR="00CF2873" w:rsidRPr="00FD5BBA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әҗәгать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«Россия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Федерациясе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гражданнары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мөрәҗәгатьләрен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карау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тәртибе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Федераль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законда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билгеләнгән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тәртиптә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срокларда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теркәлә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һәм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карала.</w:t>
      </w:r>
    </w:p>
    <w:p w:rsidR="00CF2873" w:rsidRPr="00A13944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әҗәгатьтә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әзерләнә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эшләнә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яки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>кылынган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хокукка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каршы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эш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лай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әзерли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эшли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яки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кылган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зат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турында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белешмәләр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булганда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аларның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компетенциясе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нигезендә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хокук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саклау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органнарына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җибәрелергә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тиеш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CF2873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4.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Мө</w:t>
      </w:r>
      <w:proofErr w:type="gram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әҗәгатьне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караганда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мөрәҗәгатьтәге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шулай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гражданның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шәхси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тормышына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кагылышлы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аның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ризалыгыннан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башка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ачып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салу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рөхсәт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ителми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</w:t>
      </w:r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арала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торган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мәсьәләнең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барлык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шартларын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ачыклауга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кадәр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мөрәҗәгатьтә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куелган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мәсьә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лә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әрне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хәл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итү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вәкаләтенә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булган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вазыйф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затка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язма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мөрәҗәгать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җибәрү</w:t>
      </w:r>
      <w:proofErr w:type="spellEnd"/>
      <w:r w:rsidRPr="009E39A7"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</w:t>
      </w:r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өрәҗәгатьтәге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мәгълүматларны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тарату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булып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тормый</w:t>
      </w:r>
      <w:proofErr w:type="spellEnd"/>
      <w:r w:rsidRPr="009E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CF2873" w:rsidRPr="00A13944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Коррупция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юнәлешендәге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фактлар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гражданнар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мө</w:t>
      </w:r>
      <w:proofErr w:type="gram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әҗәгатьләре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белән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эшләүче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нигезендә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хезмәт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мәгълүматларының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һәм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конфиденциаль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белешмәләрнең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сакланышы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өчен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җаваплы</w:t>
      </w:r>
      <w:proofErr w:type="spellEnd"/>
      <w:r w:rsidRPr="00FD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F2873" w:rsidRPr="009E39A7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  <w:r w:rsidRPr="009E39A7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6. Билгеләнгән тәртиптә теркәлгән мөрәҗәгатьләр Татарстан Республикасы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Түбән Кама муниципаль районы Советының </w:t>
      </w:r>
      <w:r w:rsidRPr="009E39A7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эш башкару һәм гражданнар мөрәҗәгатьләре белән эшләү бүлегенә хезмәт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(вазыйфа)</w:t>
      </w:r>
      <w:r w:rsidRPr="009E39A7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тәртибенә куелган таләпләрне үтәү һәм мәнфәгатьлә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р конфликтын җайга салу буенча К</w:t>
      </w:r>
      <w:r w:rsidRPr="009E39A7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омиссиядә карау өчен тапшырыла.</w:t>
      </w:r>
    </w:p>
    <w:p w:rsidR="00CF2873" w:rsidRPr="00A13944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>7. Мөрәҗәгать җибәргән гражданга җавап әзерләү авыл җирлегенең җаваплы заты тарафыннан башкарыла.</w:t>
      </w:r>
    </w:p>
    <w:p w:rsidR="00CF2873" w:rsidRPr="00A13944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tt-RU" w:eastAsia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8. Әгәр мөрәҗәгатьтә җаваплы затка карата коррупция юнәлешендәге фактлар турында белешмәләр булса, соңгысы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, үзенә үзе отвод биреп, аны карауда катнашмый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.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башкарыла.</w:t>
      </w:r>
    </w:p>
    <w:p w:rsidR="00CF2873" w:rsidRPr="00A13944" w:rsidRDefault="00CF2873" w:rsidP="00CF28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</w:pP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>9. Авыл җирлегенең гражданнар мөрәҗәгатьләре белән эшләү өчен җаваплы вазыйфаи заты тарафыннан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 xml:space="preserve"> коррупция юнәлешендәге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 xml:space="preserve">фактларны тудыручы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>сәбәпләрне үз вакытында ачыклау һәм бетерү максатыннан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>,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 xml:space="preserve"> гражданнарның коррупция юнәлешендәге фактлар буенча мөрәҗәгатьләре системалы (елына 1 тапкырдан да ким булмаган)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 xml:space="preserve">рәвештә </w:t>
      </w:r>
      <w:r w:rsidRPr="00FD5BBA">
        <w:rPr>
          <w:rFonts w:ascii="Times New Roman" w:eastAsia="Times New Roman" w:hAnsi="Times New Roman"/>
          <w:color w:val="000000"/>
          <w:sz w:val="28"/>
          <w:szCs w:val="28"/>
          <w:lang w:val="tt-RU" w:eastAsia="ru-RU" w:bidi="ru-RU"/>
        </w:rPr>
        <w:t>анализлана һәм гомумиләштерелә.</w:t>
      </w:r>
    </w:p>
    <w:p w:rsidR="009B0097" w:rsidRPr="00CD746C" w:rsidRDefault="009B0097" w:rsidP="00CF287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tt-RU"/>
        </w:rPr>
      </w:pPr>
    </w:p>
    <w:sectPr w:rsidR="009B0097" w:rsidRPr="00CD746C" w:rsidSect="00880D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3F" w:rsidRDefault="00DA5B3F" w:rsidP="009B0097">
      <w:pPr>
        <w:spacing w:after="0" w:line="240" w:lineRule="auto"/>
      </w:pPr>
      <w:r>
        <w:separator/>
      </w:r>
    </w:p>
  </w:endnote>
  <w:endnote w:type="continuationSeparator" w:id="0">
    <w:p w:rsidR="00DA5B3F" w:rsidRDefault="00DA5B3F" w:rsidP="009B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3F" w:rsidRDefault="00DA5B3F" w:rsidP="009B0097">
      <w:pPr>
        <w:spacing w:after="0" w:line="240" w:lineRule="auto"/>
      </w:pPr>
      <w:r>
        <w:separator/>
      </w:r>
    </w:p>
  </w:footnote>
  <w:footnote w:type="continuationSeparator" w:id="0">
    <w:p w:rsidR="00DA5B3F" w:rsidRDefault="00DA5B3F" w:rsidP="009B0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6AC"/>
    <w:multiLevelType w:val="hybridMultilevel"/>
    <w:tmpl w:val="4D5C4FE2"/>
    <w:lvl w:ilvl="0" w:tplc="357E7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068C"/>
    <w:multiLevelType w:val="hybridMultilevel"/>
    <w:tmpl w:val="D2D28206"/>
    <w:lvl w:ilvl="0" w:tplc="95BE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12226"/>
    <w:rsid w:val="00047B2D"/>
    <w:rsid w:val="00065AFC"/>
    <w:rsid w:val="0007052A"/>
    <w:rsid w:val="00090572"/>
    <w:rsid w:val="000C7E62"/>
    <w:rsid w:val="000D2182"/>
    <w:rsid w:val="000D6354"/>
    <w:rsid w:val="001068BA"/>
    <w:rsid w:val="00131666"/>
    <w:rsid w:val="00135520"/>
    <w:rsid w:val="00162A92"/>
    <w:rsid w:val="0018224E"/>
    <w:rsid w:val="001927E9"/>
    <w:rsid w:val="00192B63"/>
    <w:rsid w:val="001B0D76"/>
    <w:rsid w:val="001D367C"/>
    <w:rsid w:val="00202FD5"/>
    <w:rsid w:val="00255FF0"/>
    <w:rsid w:val="00280042"/>
    <w:rsid w:val="00286CFD"/>
    <w:rsid w:val="002A1F1B"/>
    <w:rsid w:val="002A4625"/>
    <w:rsid w:val="002B2EFA"/>
    <w:rsid w:val="002C22EF"/>
    <w:rsid w:val="002D1E09"/>
    <w:rsid w:val="002E6EF8"/>
    <w:rsid w:val="002F34A0"/>
    <w:rsid w:val="00325EFF"/>
    <w:rsid w:val="0033396A"/>
    <w:rsid w:val="0037000C"/>
    <w:rsid w:val="003A0DCE"/>
    <w:rsid w:val="003A200A"/>
    <w:rsid w:val="003B4616"/>
    <w:rsid w:val="003D5E69"/>
    <w:rsid w:val="003E17F7"/>
    <w:rsid w:val="003E3239"/>
    <w:rsid w:val="004272A4"/>
    <w:rsid w:val="00473D86"/>
    <w:rsid w:val="004A052F"/>
    <w:rsid w:val="00542E8C"/>
    <w:rsid w:val="00574601"/>
    <w:rsid w:val="00590D62"/>
    <w:rsid w:val="005A07EB"/>
    <w:rsid w:val="005A278E"/>
    <w:rsid w:val="005A2BB8"/>
    <w:rsid w:val="005C5236"/>
    <w:rsid w:val="00601AFB"/>
    <w:rsid w:val="00654C4F"/>
    <w:rsid w:val="006823A7"/>
    <w:rsid w:val="006B0ACA"/>
    <w:rsid w:val="006C32F5"/>
    <w:rsid w:val="007054F4"/>
    <w:rsid w:val="00723AFB"/>
    <w:rsid w:val="007361C9"/>
    <w:rsid w:val="00745E43"/>
    <w:rsid w:val="00760391"/>
    <w:rsid w:val="00773800"/>
    <w:rsid w:val="0079244E"/>
    <w:rsid w:val="007927BE"/>
    <w:rsid w:val="007965C7"/>
    <w:rsid w:val="007B62F9"/>
    <w:rsid w:val="007F3FEA"/>
    <w:rsid w:val="007F47EC"/>
    <w:rsid w:val="00807E2D"/>
    <w:rsid w:val="00817ADC"/>
    <w:rsid w:val="00824086"/>
    <w:rsid w:val="00830220"/>
    <w:rsid w:val="00847F20"/>
    <w:rsid w:val="008772EB"/>
    <w:rsid w:val="00880DF4"/>
    <w:rsid w:val="0089302C"/>
    <w:rsid w:val="008B2C0A"/>
    <w:rsid w:val="008C2490"/>
    <w:rsid w:val="008E5026"/>
    <w:rsid w:val="008F5962"/>
    <w:rsid w:val="00912C53"/>
    <w:rsid w:val="00917B5A"/>
    <w:rsid w:val="00935D63"/>
    <w:rsid w:val="00935FA8"/>
    <w:rsid w:val="00945807"/>
    <w:rsid w:val="009805B3"/>
    <w:rsid w:val="009A661F"/>
    <w:rsid w:val="009B0097"/>
    <w:rsid w:val="009B4D94"/>
    <w:rsid w:val="009C6D44"/>
    <w:rsid w:val="009D5C7C"/>
    <w:rsid w:val="009E4957"/>
    <w:rsid w:val="00A045C7"/>
    <w:rsid w:val="00A32458"/>
    <w:rsid w:val="00A42712"/>
    <w:rsid w:val="00A875EC"/>
    <w:rsid w:val="00AC0A78"/>
    <w:rsid w:val="00AE6F43"/>
    <w:rsid w:val="00B04797"/>
    <w:rsid w:val="00B537D0"/>
    <w:rsid w:val="00B96999"/>
    <w:rsid w:val="00BE27E8"/>
    <w:rsid w:val="00BE3416"/>
    <w:rsid w:val="00C16EAD"/>
    <w:rsid w:val="00C27BD5"/>
    <w:rsid w:val="00C462ED"/>
    <w:rsid w:val="00C7321C"/>
    <w:rsid w:val="00C73A9B"/>
    <w:rsid w:val="00C81598"/>
    <w:rsid w:val="00CC7AC4"/>
    <w:rsid w:val="00CD746C"/>
    <w:rsid w:val="00CD7A1F"/>
    <w:rsid w:val="00CE5F4E"/>
    <w:rsid w:val="00CE794E"/>
    <w:rsid w:val="00CF2873"/>
    <w:rsid w:val="00D066D0"/>
    <w:rsid w:val="00D200BA"/>
    <w:rsid w:val="00D418EB"/>
    <w:rsid w:val="00D447F6"/>
    <w:rsid w:val="00D55C4C"/>
    <w:rsid w:val="00D7266D"/>
    <w:rsid w:val="00D73556"/>
    <w:rsid w:val="00D96227"/>
    <w:rsid w:val="00DA5B3F"/>
    <w:rsid w:val="00DA5D71"/>
    <w:rsid w:val="00DC743F"/>
    <w:rsid w:val="00DE0FB7"/>
    <w:rsid w:val="00DE4953"/>
    <w:rsid w:val="00DE4D3B"/>
    <w:rsid w:val="00DE7B26"/>
    <w:rsid w:val="00E4475F"/>
    <w:rsid w:val="00E666E7"/>
    <w:rsid w:val="00EA020F"/>
    <w:rsid w:val="00EA7277"/>
    <w:rsid w:val="00ED3779"/>
    <w:rsid w:val="00EE0443"/>
    <w:rsid w:val="00F133BD"/>
    <w:rsid w:val="00F20861"/>
    <w:rsid w:val="00F276B2"/>
    <w:rsid w:val="00F34CE9"/>
    <w:rsid w:val="00F34F7C"/>
    <w:rsid w:val="00F57F71"/>
    <w:rsid w:val="00F812AB"/>
    <w:rsid w:val="00F95A65"/>
    <w:rsid w:val="00FA60CE"/>
    <w:rsid w:val="00FC0C29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table" w:styleId="a4">
    <w:name w:val="Table Grid"/>
    <w:basedOn w:val="a1"/>
    <w:uiPriority w:val="59"/>
    <w:rsid w:val="002C22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B00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9B00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B00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9B0097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B0097"/>
    <w:pPr>
      <w:ind w:left="720"/>
      <w:contextualSpacing/>
    </w:pPr>
  </w:style>
  <w:style w:type="paragraph" w:customStyle="1" w:styleId="ConsPlusNormal">
    <w:name w:val="ConsPlusNormal"/>
    <w:rsid w:val="000D6354"/>
    <w:pPr>
      <w:widowControl w:val="0"/>
      <w:autoSpaceDE w:val="0"/>
      <w:autoSpaceDN w:val="0"/>
      <w:ind w:firstLine="72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rsid w:val="000D6354"/>
    <w:pPr>
      <w:widowControl w:val="0"/>
      <w:autoSpaceDE w:val="0"/>
      <w:autoSpaceDN w:val="0"/>
    </w:pPr>
    <w:rPr>
      <w:rFonts w:ascii="Times New Roman" w:eastAsia="SimSun" w:hAnsi="Times New Roman"/>
      <w:lang w:eastAsia="zh-CN"/>
    </w:rPr>
  </w:style>
  <w:style w:type="paragraph" w:customStyle="1" w:styleId="ConsPlusTitle">
    <w:name w:val="ConsPlusTitle"/>
    <w:rsid w:val="000D6354"/>
    <w:pPr>
      <w:widowControl w:val="0"/>
      <w:snapToGri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table" w:styleId="a4">
    <w:name w:val="Table Grid"/>
    <w:basedOn w:val="a1"/>
    <w:uiPriority w:val="59"/>
    <w:rsid w:val="002C22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B00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9B00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B00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semiHidden/>
    <w:rsid w:val="009B0097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B0097"/>
    <w:pPr>
      <w:ind w:left="720"/>
      <w:contextualSpacing/>
    </w:pPr>
  </w:style>
  <w:style w:type="paragraph" w:customStyle="1" w:styleId="ConsPlusNormal">
    <w:name w:val="ConsPlusNormal"/>
    <w:rsid w:val="000D6354"/>
    <w:pPr>
      <w:widowControl w:val="0"/>
      <w:autoSpaceDE w:val="0"/>
      <w:autoSpaceDN w:val="0"/>
      <w:ind w:firstLine="72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rsid w:val="000D6354"/>
    <w:pPr>
      <w:widowControl w:val="0"/>
      <w:autoSpaceDE w:val="0"/>
      <w:autoSpaceDN w:val="0"/>
    </w:pPr>
    <w:rPr>
      <w:rFonts w:ascii="Times New Roman" w:eastAsia="SimSun" w:hAnsi="Times New Roman"/>
      <w:lang w:eastAsia="zh-CN"/>
    </w:rPr>
  </w:style>
  <w:style w:type="paragraph" w:customStyle="1" w:styleId="ConsPlusTitle">
    <w:name w:val="ConsPlusTitle"/>
    <w:rsid w:val="000D6354"/>
    <w:pPr>
      <w:widowControl w:val="0"/>
      <w:snapToGri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CF13-BF97-4E15-BDB9-5F0DBEB1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</cp:revision>
  <cp:lastPrinted>2016-09-06T07:37:00Z</cp:lastPrinted>
  <dcterms:created xsi:type="dcterms:W3CDTF">2022-05-20T08:12:00Z</dcterms:created>
  <dcterms:modified xsi:type="dcterms:W3CDTF">2022-07-04T07:13:00Z</dcterms:modified>
</cp:coreProperties>
</file>